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18270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4b34cd1-8907-4be2-9654-5e4d7c979c34" w:id="1"/>
      <w:r>
        <w:rPr>
          <w:rFonts w:ascii="Times New Roman" w:hAnsi="Times New Roman"/>
          <w:b/>
          <w:i w:val="false"/>
          <w:color w:val="000000"/>
          <w:sz w:val="28"/>
        </w:rPr>
        <w:t>МУНИЦИПАЛЬНОЕ БЮДЖЕТНОЕ</w:t>
      </w:r>
      <w:bookmarkEnd w:id="1"/>
      <w:r>
        <w:rPr>
          <w:sz w:val="28"/>
        </w:rPr>
        <w:br/>
      </w:r>
      <w:bookmarkStart w:name="84b34cd1-8907-4be2-9654-5e4d7c979c34" w:id="2"/>
      <w:r>
        <w:rPr>
          <w:rFonts w:ascii="Times New Roman" w:hAnsi="Times New Roman"/>
          <w:b/>
          <w:i w:val="false"/>
          <w:color w:val="000000"/>
          <w:sz w:val="28"/>
        </w:rPr>
        <w:t xml:space="preserve"> ОБЩЕОБРАЗОВАТЕЛЬНОЕ УЧРЕЖДЕНИЕ</w:t>
      </w:r>
      <w:bookmarkEnd w:id="2"/>
      <w:r>
        <w:rPr>
          <w:sz w:val="28"/>
        </w:rPr>
        <w:br/>
      </w:r>
      <w:bookmarkStart w:name="84b34cd1-8907-4be2-9654-5e4d7c979c34" w:id="3"/>
      <w:bookmarkEnd w:id="3"/>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74d6ab55-f73b-48d7-ba78-c30f74a03786" w:id="4"/>
      <w:r>
        <w:rPr>
          <w:rFonts w:ascii="Times New Roman" w:hAnsi="Times New Roman"/>
          <w:b/>
          <w:i w:val="false"/>
          <w:color w:val="000000"/>
          <w:sz w:val="28"/>
        </w:rPr>
        <w:t>«СРЕДНЯЯ ОБЩЕОБРАЗОВАТЕЛЬНАЯ ШКОЛА ДЕРЕВНИ ИЛЬКИНЕЕВО МУНИЦИПАЛЬНОГО РАЙОНА КУЮРГАЗИНСКИЙ РАЙОН</w:t>
      </w:r>
      <w:bookmarkEnd w:id="4"/>
      <w:r>
        <w:rPr>
          <w:sz w:val="28"/>
        </w:rPr>
        <w:br/>
      </w:r>
      <w:bookmarkStart w:name="74d6ab55-f73b-48d7-ba78-c30f74a03786" w:id="5"/>
      <w:r>
        <w:rPr>
          <w:rFonts w:ascii="Times New Roman" w:hAnsi="Times New Roman"/>
          <w:b/>
          <w:i w:val="false"/>
          <w:color w:val="000000"/>
          <w:sz w:val="28"/>
        </w:rPr>
        <w:t xml:space="preserve"> РЕСПУБЛИКИ БАШКОРТОСТАН»</w:t>
      </w:r>
      <w:bookmarkEnd w:id="5"/>
      <w:r>
        <w:rPr>
          <w:sz w:val="28"/>
        </w:rPr>
        <w:br/>
      </w:r>
      <w:bookmarkStart w:name="74d6ab55-f73b-48d7-ba78-c30f74a03786" w:id="6"/>
      <w:bookmarkEnd w:id="6"/>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СОШ д. Илькинеево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Хафизова А.З</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сентября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МБОУ СОШ д.Илькинеево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Хафизова А.З</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11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сентября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д.Илькинеево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Вахитова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15</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3468885)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5ce1acce-c3fd-49bf-9494-1e3d1db3054e" w:id="7"/>
      <w:r>
        <w:rPr>
          <w:rFonts w:ascii="Times New Roman" w:hAnsi="Times New Roman"/>
          <w:b/>
          <w:i w:val="false"/>
          <w:color w:val="000000"/>
          <w:sz w:val="28"/>
        </w:rPr>
        <w:t>д.Илькинеево</w:t>
      </w:r>
      <w:bookmarkEnd w:id="7"/>
      <w:r>
        <w:rPr>
          <w:rFonts w:ascii="Times New Roman" w:hAnsi="Times New Roman"/>
          <w:b/>
          <w:i w:val="false"/>
          <w:color w:val="000000"/>
          <w:sz w:val="28"/>
        </w:rPr>
        <w:t xml:space="preserve">‌ </w:t>
      </w:r>
      <w:bookmarkStart w:name="f687a116-da41-41a9-8c31-63d3ecc684a2" w:id="8"/>
      <w:r>
        <w:rPr>
          <w:rFonts w:ascii="Times New Roman" w:hAnsi="Times New Roman"/>
          <w:b/>
          <w:i w:val="false"/>
          <w:color w:val="000000"/>
          <w:sz w:val="28"/>
        </w:rPr>
        <w:t>2023-2024гг</w:t>
      </w:r>
      <w:bookmarkEnd w:id="8"/>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6182703" w:id="9"/>
    <w:p>
      <w:pPr>
        <w:sectPr>
          <w:pgSz w:w="11906" w:h="16383" w:orient="portrait"/>
        </w:sectPr>
      </w:pPr>
    </w:p>
    <w:bookmarkEnd w:id="9"/>
    <w:bookmarkEnd w:id="0"/>
    <w:bookmarkStart w:name="block-26182704" w:id="10"/>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26182704" w:id="11"/>
    <w:p>
      <w:pPr>
        <w:sectPr>
          <w:pgSz w:w="11906" w:h="16383" w:orient="portrait"/>
        </w:sectPr>
      </w:pPr>
    </w:p>
    <w:bookmarkEnd w:id="11"/>
    <w:bookmarkEnd w:id="10"/>
    <w:bookmarkStart w:name="block-26182705" w:id="12"/>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r>
        <w:rPr>
          <w:rFonts w:ascii="Times New Roman" w:hAnsi="Times New Roman"/>
          <w:b w:val="false"/>
          <w:i w:val="false"/>
          <w:color w:val="000000"/>
          <w:sz w:val="28"/>
        </w:rPr>
        <w:t>‌</w:t>
      </w:r>
      <w:bookmarkStart w:name="8038850c-b985-4899-8396-05ec2b5ebddc" w:id="13"/>
      <w:r>
        <w:rPr>
          <w:rFonts w:ascii="Times New Roman" w:hAnsi="Times New Roman"/>
          <w:b w:val="false"/>
          <w:i w:val="false"/>
          <w:color w:val="000000"/>
          <w:sz w:val="28"/>
        </w:rPr>
        <w:t>(не менее трёх).</w:t>
      </w:r>
      <w:bookmarkEnd w:id="1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r>
        <w:rPr>
          <w:rFonts w:ascii="Times New Roman" w:hAnsi="Times New Roman"/>
          <w:b w:val="false"/>
          <w:i w:val="false"/>
          <w:color w:val="000000"/>
          <w:sz w:val="28"/>
        </w:rPr>
        <w:t>‌</w:t>
      </w:r>
      <w:bookmarkStart w:name="f1cdb435-b3ac-4333-9983-9795e004a0c2" w:id="14"/>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b8731a29-438b-4b6a-a37d-ff778ded575a" w:id="15"/>
      <w:r>
        <w:rPr>
          <w:rFonts w:ascii="Times New Roman" w:hAnsi="Times New Roman"/>
          <w:b w:val="false"/>
          <w:i w:val="false"/>
          <w:color w:val="000000"/>
          <w:sz w:val="28"/>
        </w:rPr>
        <w:t>(не менее трёх). «Зимнее утро», «Зимний вечер», «Няне» и др.</w:t>
      </w:r>
      <w:bookmarkEnd w:id="1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d4fde75-5a86-4cea-90d5-aae01314b835" w:id="16"/>
      <w:r>
        <w:rPr>
          <w:rFonts w:ascii="Times New Roman" w:hAnsi="Times New Roman"/>
          <w:b w:val="false"/>
          <w:i w:val="false"/>
          <w:color w:val="000000"/>
          <w:sz w:val="28"/>
        </w:rPr>
        <w:t>(не менее двух). «Крестьянские дети», «Школьник» и др.</w:t>
      </w:r>
      <w:bookmarkEnd w:id="16"/>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b w:val="false"/>
          <w:i w:val="false"/>
          <w:color w:val="000000"/>
          <w:sz w:val="28"/>
        </w:rPr>
        <w:t>‌</w:t>
      </w:r>
      <w:bookmarkStart w:name="3c5dcffd-8a26-4103-9932-75cd7a8dd3e4" w:id="17"/>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w:t>
      </w:r>
      <w:bookmarkStart w:name="dbfddf02-0071-45b9-8d3c-fa1cc17b4b15" w:id="18"/>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r>
        <w:rPr>
          <w:rFonts w:ascii="Times New Roman" w:hAnsi="Times New Roman"/>
          <w:b w:val="false"/>
          <w:i w:val="false"/>
          <w:color w:val="000000"/>
          <w:sz w:val="28"/>
        </w:rPr>
        <w:t>‌</w:t>
      </w:r>
      <w:bookmarkStart w:name="90913393-50df-412f-ac1a-f5af225a368e" w:id="19"/>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ec23ce7-13ed-416b-91bb-298806d5c90e" w:id="20"/>
      <w:r>
        <w:rPr>
          <w:rFonts w:ascii="Times New Roman" w:hAnsi="Times New Roman"/>
          <w:b w:val="false"/>
          <w:i w:val="false"/>
          <w:color w:val="000000"/>
          <w:sz w:val="28"/>
        </w:rPr>
        <w:t>(не менее двух). Например, А. И. Куприна, М. М. Пришвина, К. Г. Паустовского.</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cfa39edd-5597-42b5-b07f-489d84e47a94" w:id="21"/>
      <w:r>
        <w:rPr>
          <w:rFonts w:ascii="Times New Roman" w:hAnsi="Times New Roman"/>
          <w:b w:val="false"/>
          <w:i w:val="false"/>
          <w:color w:val="000000"/>
          <w:sz w:val="28"/>
        </w:rPr>
        <w:t>(один по выбору). Например, «Корова», «Никита» и др.</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5dcef7b-869c-4626-b557-2b2839912c37" w:id="22"/>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5fd8ebc-c46e-41fa-818f-2757c5fc34dd" w:id="23"/>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r>
        <w:rPr>
          <w:rFonts w:ascii="Times New Roman" w:hAnsi="Times New Roman"/>
          <w:b w:val="false"/>
          <w:i w:val="false"/>
          <w:color w:val="000000"/>
          <w:sz w:val="28"/>
        </w:rPr>
        <w:t>‌</w:t>
      </w:r>
      <w:bookmarkStart w:name="0447e246-04d6-4654-9850-bc46c641eafe" w:id="24"/>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r>
        <w:rPr>
          <w:rFonts w:ascii="Times New Roman" w:hAnsi="Times New Roman"/>
          <w:b w:val="false"/>
          <w:i w:val="false"/>
          <w:color w:val="000000"/>
          <w:sz w:val="28"/>
        </w:rPr>
        <w:t>‌</w:t>
      </w:r>
      <w:bookmarkStart w:name="e8c5701d-d8b6-4159-b2e0-3a6ac9c7dd15" w:id="25"/>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2ca66737-c580-4ac4-a5b2-7f657ef38e3a" w:id="26"/>
      <w:r>
        <w:rPr>
          <w:rFonts w:ascii="Times New Roman" w:hAnsi="Times New Roman"/>
          <w:b w:val="false"/>
          <w:i w:val="false"/>
          <w:color w:val="000000"/>
          <w:sz w:val="28"/>
        </w:rPr>
        <w:t>(одна по выбору). Например, «Снежная королева», «Соловей» и др.</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d694784-5635-4214-94a4-c12d0a30d199" w:id="27"/>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r>
        <w:rPr>
          <w:rFonts w:ascii="Times New Roman" w:hAnsi="Times New Roman"/>
          <w:b w:val="false"/>
          <w:i w:val="false"/>
          <w:color w:val="000000"/>
          <w:sz w:val="28"/>
        </w:rPr>
        <w:t>‌</w:t>
      </w:r>
      <w:bookmarkStart w:name="b40b601e-d0c3-4299-89d0-394ad0dce0c8" w:id="28"/>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r>
        <w:rPr>
          <w:rFonts w:ascii="Times New Roman" w:hAnsi="Times New Roman"/>
          <w:b w:val="false"/>
          <w:i w:val="false"/>
          <w:color w:val="000000"/>
          <w:sz w:val="28"/>
        </w:rPr>
        <w:t>‌</w:t>
      </w:r>
      <w:bookmarkStart w:name="103698ad-506d-4d05-bb28-79e90ac8cd6a" w:id="29"/>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r>
        <w:rPr>
          <w:rFonts w:ascii="Times New Roman" w:hAnsi="Times New Roman"/>
          <w:b w:val="false"/>
          <w:i w:val="false"/>
          <w:color w:val="000000"/>
          <w:sz w:val="28"/>
        </w:rPr>
        <w:t>‌</w:t>
      </w:r>
      <w:bookmarkStart w:name="8a53c771-ce41-4f85-8a47-a227160dd957" w:id="30"/>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3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r>
        <w:rPr>
          <w:rFonts w:ascii="Times New Roman" w:hAnsi="Times New Roman"/>
          <w:b w:val="false"/>
          <w:i w:val="false"/>
          <w:color w:val="000000"/>
          <w:sz w:val="28"/>
        </w:rPr>
        <w:t>‌</w:t>
      </w:r>
      <w:bookmarkStart w:name="2d1a2719-45ad-4395-a569-7b3d43745842" w:id="31"/>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r>
        <w:rPr>
          <w:rFonts w:ascii="Times New Roman" w:hAnsi="Times New Roman"/>
          <w:b w:val="false"/>
          <w:i w:val="false"/>
          <w:color w:val="000000"/>
          <w:sz w:val="28"/>
        </w:rPr>
        <w:t>‌</w:t>
      </w:r>
      <w:bookmarkStart w:name="ad04843b-b512-47d3-b84b-e22df1580588" w:id="32"/>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3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82b55ee-e1e5-46d8-8c0a-755ec48e137e" w:id="33"/>
      <w:r>
        <w:rPr>
          <w:rFonts w:ascii="Times New Roman" w:hAnsi="Times New Roman"/>
          <w:b w:val="false"/>
          <w:i w:val="false"/>
          <w:color w:val="000000"/>
          <w:sz w:val="28"/>
        </w:rPr>
        <w:t>(не менее трёх). «Песнь о вещем Олеге», «Зимняя дорога», «Узник», «Туча» и др.</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979ff73-e74d-4b41-9daa-86d17094fc9b" w:id="34"/>
      <w:r>
        <w:rPr>
          <w:rFonts w:ascii="Times New Roman" w:hAnsi="Times New Roman"/>
          <w:b w:val="false"/>
          <w:i w:val="false"/>
          <w:color w:val="000000"/>
          <w:sz w:val="28"/>
        </w:rPr>
        <w:t>(не менее трёх). «Три пальмы», «Листок», «Утёс» и др.</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9aa6636f-e65a-485c-aff8-0cee29fb09d5" w:id="35"/>
      <w:r>
        <w:rPr>
          <w:rFonts w:ascii="Times New Roman" w:hAnsi="Times New Roman"/>
          <w:b w:val="false"/>
          <w:i w:val="false"/>
          <w:color w:val="000000"/>
          <w:sz w:val="28"/>
        </w:rPr>
        <w:t>(не менее двух). Например, «Косарь», «Соловей» и др.</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c36fcc5a-2cdd-400a-b3ee-0e5071a59ee1" w:id="36"/>
      <w:r>
        <w:rPr>
          <w:rFonts w:ascii="Times New Roman" w:hAnsi="Times New Roman"/>
          <w:b w:val="false"/>
          <w:i w:val="false"/>
          <w:color w:val="000000"/>
          <w:sz w:val="28"/>
        </w:rPr>
        <w:t>(не менее двух). «Есть в осени первоначальной…», «С поляны коршун поднялся…».</w:t>
      </w:r>
      <w:bookmarkEnd w:id="3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75d9245-73fc-447a-aaf6-d7ac09f2bf3a" w:id="37"/>
      <w:r>
        <w:rPr>
          <w:rFonts w:ascii="Times New Roman" w:hAnsi="Times New Roman"/>
          <w:b w:val="false"/>
          <w:i w:val="false"/>
          <w:color w:val="000000"/>
          <w:sz w:val="28"/>
        </w:rPr>
        <w:t>(не менее двух). «Учись у них – у дуба, у берёзы…», «Я пришёл к тебе с приветом…».</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r>
        <w:rPr>
          <w:rFonts w:ascii="Times New Roman" w:hAnsi="Times New Roman"/>
          <w:b w:val="false"/>
          <w:i w:val="false"/>
          <w:color w:val="000000"/>
          <w:sz w:val="28"/>
        </w:rPr>
        <w:t>‌</w:t>
      </w:r>
      <w:bookmarkStart w:name="977de391-a0ab-47d0-b055-bb99283dc920" w:id="38"/>
      <w:r>
        <w:rPr>
          <w:rFonts w:ascii="Times New Roman" w:hAnsi="Times New Roman"/>
          <w:b w:val="false"/>
          <w:i w:val="false"/>
          <w:color w:val="000000"/>
          <w:sz w:val="28"/>
        </w:rPr>
        <w:t>(главы по выбору).</w:t>
      </w:r>
      <w:bookmarkEnd w:id="3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ccd7dea-76bb-435c-9fae-1b74ca2890ed" w:id="39"/>
      <w:r>
        <w:rPr>
          <w:rFonts w:ascii="Times New Roman" w:hAnsi="Times New Roman"/>
          <w:b w:val="false"/>
          <w:i w:val="false"/>
          <w:color w:val="000000"/>
          <w:sz w:val="28"/>
        </w:rPr>
        <w:t>(три по выбору). Например, «Толстый и тонкий», «Хамелеон», «Смерть чиновника» и др.</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r>
        <w:rPr>
          <w:rFonts w:ascii="Times New Roman" w:hAnsi="Times New Roman"/>
          <w:b w:val="false"/>
          <w:i w:val="false"/>
          <w:color w:val="000000"/>
          <w:sz w:val="28"/>
        </w:rPr>
        <w:t>‌</w:t>
      </w:r>
      <w:bookmarkStart w:name="1a89c352-1e28-490d-a532-18fd47b8e1fa" w:id="40"/>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4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r>
        <w:rPr>
          <w:rFonts w:ascii="Times New Roman" w:hAnsi="Times New Roman"/>
          <w:b w:val="false"/>
          <w:i w:val="false"/>
          <w:color w:val="000000"/>
          <w:sz w:val="28"/>
        </w:rPr>
        <w:t>‌</w:t>
      </w:r>
      <w:bookmarkStart w:name="5118f498-9661-45e8-9924-bef67bfbf524" w:id="41"/>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35f0a0b-d9a0-4ac9-afd6-3c0ec32f1224" w:id="42"/>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4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r>
        <w:rPr>
          <w:rFonts w:ascii="Times New Roman" w:hAnsi="Times New Roman"/>
          <w:b w:val="false"/>
          <w:i w:val="false"/>
          <w:color w:val="000000"/>
          <w:sz w:val="28"/>
        </w:rPr>
        <w:t>‌</w:t>
      </w:r>
      <w:bookmarkStart w:name="7f695bb6-7ce9-46a5-96af-f43597f5f296" w:id="43"/>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4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ff4dfc-6077-4b1d-979a-efd5d464e2ea" w:id="44"/>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c6e542d-3297-4f00-9d18-f11cc02b5c2a" w:id="45"/>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r>
        <w:rPr>
          <w:rFonts w:ascii="Times New Roman" w:hAnsi="Times New Roman"/>
          <w:b w:val="false"/>
          <w:i w:val="false"/>
          <w:color w:val="000000"/>
          <w:sz w:val="28"/>
        </w:rPr>
        <w:t>‌</w:t>
      </w:r>
      <w:bookmarkStart w:name="c11c39d0-823d-48a6-b780-3c956bde3174" w:id="46"/>
      <w:r>
        <w:rPr>
          <w:rFonts w:ascii="Times New Roman" w:hAnsi="Times New Roman"/>
          <w:b w:val="false"/>
          <w:i w:val="false"/>
          <w:color w:val="000000"/>
          <w:sz w:val="28"/>
        </w:rPr>
        <w:t>(главы по выбору).</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r>
        <w:rPr>
          <w:rFonts w:ascii="Times New Roman" w:hAnsi="Times New Roman"/>
          <w:b w:val="false"/>
          <w:i w:val="false"/>
          <w:color w:val="000000"/>
          <w:sz w:val="28"/>
        </w:rPr>
        <w:t>‌</w:t>
      </w:r>
      <w:bookmarkStart w:name="401c2012-d122-4b9b-86de-93f36659c25d" w:id="47"/>
      <w:r>
        <w:rPr>
          <w:rFonts w:ascii="Times New Roman" w:hAnsi="Times New Roman"/>
          <w:b w:val="false"/>
          <w:i w:val="false"/>
          <w:color w:val="000000"/>
          <w:sz w:val="28"/>
        </w:rPr>
        <w:t>(главы по выбору).</w:t>
      </w:r>
      <w:bookmarkEnd w:id="4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9c8f8f3-f048-4763-af7b-4a65b4f5147c" w:id="48"/>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7635890-b010-49cb-95f4-49753ca9152c" w:id="49"/>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683b575d-fc29-4554-8898-a7b5c598dbb6" w:id="50"/>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5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3741b07c-b818-4276-9c02-9452404ed662" w:id="51"/>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51"/>
      <w:r>
        <w:rPr>
          <w:rFonts w:ascii="Times New Roman" w:hAnsi="Times New Roman"/>
          <w:b w:val="false"/>
          <w:i w:val="false"/>
          <w:color w:val="000000"/>
          <w:sz w:val="28"/>
        </w:rPr>
        <w:t>‌</w:t>
      </w:r>
      <w:r>
        <w:rPr>
          <w:rFonts w:ascii="Times New Roman" w:hAnsi="Times New Roman"/>
          <w:b w:val="false"/>
          <w:i w:val="false"/>
          <w:color w:val="000000"/>
          <w:sz w:val="28"/>
        </w:rPr>
        <w:t xml:space="preserve">‌ «Повести Белкина» </w:t>
      </w:r>
      <w:r>
        <w:rPr>
          <w:rFonts w:ascii="Times New Roman" w:hAnsi="Times New Roman"/>
          <w:b w:val="false"/>
          <w:i w:val="false"/>
          <w:color w:val="000000"/>
          <w:sz w:val="28"/>
        </w:rPr>
        <w:t>‌</w:t>
      </w:r>
      <w:bookmarkStart w:name="f492b714-890f-4682-ac40-57999778e8e6" w:id="52"/>
      <w:r>
        <w:rPr>
          <w:rFonts w:ascii="Times New Roman" w:hAnsi="Times New Roman"/>
          <w:b w:val="false"/>
          <w:i w:val="false"/>
          <w:color w:val="000000"/>
          <w:sz w:val="28"/>
        </w:rPr>
        <w:t>(«Станционный смотритель» и др.).</w:t>
      </w:r>
      <w:bookmarkEnd w:id="5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r>
        <w:rPr>
          <w:rFonts w:ascii="Times New Roman" w:hAnsi="Times New Roman"/>
          <w:b w:val="false"/>
          <w:i w:val="false"/>
          <w:color w:val="000000"/>
          <w:sz w:val="28"/>
        </w:rPr>
        <w:t>‌</w:t>
      </w:r>
      <w:bookmarkStart w:name="d902c126-21ef-4167-9209-dfb4fb73593d" w:id="53"/>
      <w:r>
        <w:rPr>
          <w:rFonts w:ascii="Times New Roman" w:hAnsi="Times New Roman"/>
          <w:b w:val="false"/>
          <w:i w:val="false"/>
          <w:color w:val="000000"/>
          <w:sz w:val="28"/>
        </w:rPr>
        <w:t xml:space="preserve"> (фрагмент).</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117e4a82-ed0d-45ab-b4ae-813f20ad62a5" w:id="54"/>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r>
        <w:rPr>
          <w:rFonts w:ascii="Times New Roman" w:hAnsi="Times New Roman"/>
          <w:b w:val="false"/>
          <w:i w:val="false"/>
          <w:color w:val="000000"/>
          <w:sz w:val="28"/>
        </w:rPr>
        <w:t>‌</w:t>
      </w:r>
      <w:bookmarkStart w:name="724e0df4-38e3-41a2-b5b6-ae74cd02e3ae" w:id="55"/>
      <w:r>
        <w:rPr>
          <w:rFonts w:ascii="Times New Roman" w:hAnsi="Times New Roman"/>
          <w:b w:val="false"/>
          <w:i w:val="false"/>
          <w:color w:val="000000"/>
          <w:sz w:val="28"/>
        </w:rPr>
        <w:t>(два по выбору). Например, «Бирюк», «Хорь и Калиныч» и др.</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Стихотворения в прозе, </w:t>
      </w:r>
      <w:r>
        <w:rPr>
          <w:rFonts w:ascii="Times New Roman" w:hAnsi="Times New Roman"/>
          <w:b w:val="false"/>
          <w:i w:val="false"/>
          <w:color w:val="000000"/>
          <w:sz w:val="28"/>
        </w:rPr>
        <w:t>‌</w:t>
      </w:r>
      <w:bookmarkStart w:name="392c8492-5b4a-402c-8f0e-10bd561de6f3" w:id="56"/>
      <w:r>
        <w:rPr>
          <w:rFonts w:ascii="Times New Roman" w:hAnsi="Times New Roman"/>
          <w:b w:val="false"/>
          <w:i w:val="false"/>
          <w:color w:val="000000"/>
          <w:sz w:val="28"/>
        </w:rPr>
        <w:t>например, «Русский язык», «Воробей» и др.</w:t>
      </w:r>
      <w:bookmarkEnd w:id="5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d49ac97a-9f24-4da7-91f2-e48f019fd3f5" w:id="57"/>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5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84dadf2-8837-40a7-90af-c346f8dae9ab" w:id="58"/>
      <w:r>
        <w:rPr>
          <w:rFonts w:ascii="Times New Roman" w:hAnsi="Times New Roman"/>
          <w:b w:val="false"/>
          <w:i w:val="false"/>
          <w:color w:val="000000"/>
          <w:sz w:val="28"/>
        </w:rPr>
        <w:t>Ф. И. Тютчев, А. А. Фет, А. К. Толстой и др. (не менее двух стихотворений по выбору).</w:t>
      </w:r>
      <w:bookmarkEnd w:id="58"/>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0c9ef179-8127-40c8-873b-fdcc57270e7f" w:id="59"/>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r>
        <w:rPr>
          <w:rFonts w:ascii="Times New Roman" w:hAnsi="Times New Roman"/>
          <w:b w:val="false"/>
          <w:i w:val="false"/>
          <w:color w:val="000000"/>
          <w:sz w:val="28"/>
        </w:rPr>
        <w:t>‌</w:t>
      </w:r>
      <w:bookmarkStart w:name="3f08c306-d1eb-40c1-bf0e-bea855aa400c" w:id="60"/>
      <w:r>
        <w:rPr>
          <w:rFonts w:ascii="Times New Roman" w:hAnsi="Times New Roman"/>
          <w:b w:val="false"/>
          <w:i w:val="false"/>
          <w:color w:val="000000"/>
          <w:sz w:val="28"/>
        </w:rPr>
        <w:t>(не менее двух). Например, А. К. Толстого, Р. Сабатини, Ф. Купера.</w:t>
      </w:r>
      <w:bookmarkEnd w:id="60"/>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40c64b3a-a3eb-4d3f-8b8d-5837df728019" w:id="61"/>
      <w:r>
        <w:rPr>
          <w:rFonts w:ascii="Times New Roman" w:hAnsi="Times New Roman"/>
          <w:b w:val="false"/>
          <w:i w:val="false"/>
          <w:color w:val="000000"/>
          <w:sz w:val="28"/>
        </w:rPr>
        <w:t>(один по выбору). Например, «Тоска», «Злоумышленник» и др.</w:t>
      </w:r>
      <w:bookmarkEnd w:id="6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r>
        <w:rPr>
          <w:rFonts w:ascii="Times New Roman" w:hAnsi="Times New Roman"/>
          <w:b w:val="false"/>
          <w:i w:val="false"/>
          <w:color w:val="000000"/>
          <w:sz w:val="28"/>
        </w:rPr>
        <w:t>‌</w:t>
      </w:r>
      <w:bookmarkStart w:name="a869f2ae-2a1e-4f4b-ba77-92f82652d3d9" w:id="62"/>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6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r>
        <w:rPr>
          <w:rFonts w:ascii="Times New Roman" w:hAnsi="Times New Roman"/>
          <w:b w:val="false"/>
          <w:i w:val="false"/>
          <w:color w:val="000000"/>
          <w:sz w:val="28"/>
        </w:rPr>
        <w:t>‌</w:t>
      </w:r>
      <w:bookmarkStart w:name="aae30f53-7b1d-4cda-884d-589dec4393f5" w:id="63"/>
      <w:r>
        <w:rPr>
          <w:rFonts w:ascii="Times New Roman" w:hAnsi="Times New Roman"/>
          <w:b w:val="false"/>
          <w:i w:val="false"/>
          <w:color w:val="000000"/>
          <w:sz w:val="28"/>
        </w:rPr>
        <w:t>(не менее двух). Например, М. М. Зощенко, А. Т. Аверченко, Н. Тэффи, О. Генри, Я. Гашека.</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r>
        <w:rPr>
          <w:rFonts w:ascii="Times New Roman" w:hAnsi="Times New Roman"/>
          <w:b w:val="false"/>
          <w:i w:val="false"/>
          <w:color w:val="000000"/>
          <w:sz w:val="28"/>
        </w:rPr>
        <w:t>‌</w:t>
      </w:r>
      <w:bookmarkStart w:name="b02116e4-e9ea-4e8f-af38-04f2ae71ec92" w:id="64"/>
      <w:r>
        <w:rPr>
          <w:rFonts w:ascii="Times New Roman" w:hAnsi="Times New Roman"/>
          <w:b w:val="false"/>
          <w:i w:val="false"/>
          <w:color w:val="000000"/>
          <w:sz w:val="28"/>
        </w:rPr>
        <w:t>(одно произведение по выбору). Например, «Алые паруса», «Зелёная лампа» и др.</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r>
        <w:rPr>
          <w:rFonts w:ascii="Times New Roman" w:hAnsi="Times New Roman"/>
          <w:b w:val="false"/>
          <w:i w:val="false"/>
          <w:color w:val="000000"/>
          <w:sz w:val="28"/>
        </w:rPr>
        <w:t>‌</w:t>
      </w:r>
      <w:bookmarkStart w:name="56b5d580-1dbd-4944-a96b-0fcb0abff146" w:id="65"/>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6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3508c828-689c-452f-ba72-3d6a17920a96" w:id="66"/>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r>
        <w:rPr>
          <w:rFonts w:ascii="Times New Roman" w:hAnsi="Times New Roman"/>
          <w:b w:val="false"/>
          <w:i w:val="false"/>
          <w:color w:val="000000"/>
          <w:sz w:val="28"/>
        </w:rPr>
        <w:t>‌</w:t>
      </w:r>
      <w:bookmarkStart w:name="bfb8e5e7-5dc0-4aa2-a0fb-f3372a190ccd" w:id="67"/>
      <w:r>
        <w:rPr>
          <w:rFonts w:ascii="Times New Roman" w:hAnsi="Times New Roman"/>
          <w:b w:val="false"/>
          <w:i w:val="false"/>
          <w:color w:val="000000"/>
          <w:sz w:val="28"/>
        </w:rPr>
        <w:t>(один по выбору). Например, «Родинка», «Чужая кровь» и др.</w:t>
      </w:r>
      <w:bookmarkEnd w:id="6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8f8e791-4da1-4c7c-996e-06e9678d7abd" w:id="68"/>
      <w:r>
        <w:rPr>
          <w:rFonts w:ascii="Times New Roman" w:hAnsi="Times New Roman"/>
          <w:b w:val="false"/>
          <w:i w:val="false"/>
          <w:color w:val="000000"/>
          <w:sz w:val="28"/>
        </w:rPr>
        <w:t>(один по выбору). Например, «Юшка», «Неизвестный цветок» и др.</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a067d7de-fb70-421e-a5f5-fb299a482d23" w:id="69"/>
      <w:r>
        <w:rPr>
          <w:rFonts w:ascii="Times New Roman" w:hAnsi="Times New Roman"/>
          <w:b w:val="false"/>
          <w:i w:val="false"/>
          <w:color w:val="000000"/>
          <w:sz w:val="28"/>
        </w:rPr>
        <w:t>(один по выбору). Например, «Чудик», «Стенька Разин», «Критики» и др.</w:t>
      </w:r>
      <w:bookmarkEnd w:id="6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r>
        <w:rPr>
          <w:rFonts w:ascii="Times New Roman" w:hAnsi="Times New Roman"/>
          <w:b w:val="false"/>
          <w:i w:val="false"/>
          <w:color w:val="000000"/>
          <w:sz w:val="28"/>
        </w:rPr>
        <w:t>‌</w:t>
      </w:r>
      <w:bookmarkStart w:name="0597886d-dd6d-4674-8ee8-e14ffd5ff356" w:id="70"/>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7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r>
        <w:rPr>
          <w:rFonts w:ascii="Times New Roman" w:hAnsi="Times New Roman"/>
          <w:b w:val="false"/>
          <w:i w:val="false"/>
          <w:color w:val="000000"/>
          <w:sz w:val="28"/>
        </w:rPr>
        <w:t>‌</w:t>
      </w:r>
      <w:bookmarkStart w:name="83a8feea-b75e-4227-8bcd-8ff9e804ba2b" w:id="71"/>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7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0f3598-c382-45d9-8746-81a90d8ce296" w:id="72"/>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7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r>
        <w:rPr>
          <w:rFonts w:ascii="Times New Roman" w:hAnsi="Times New Roman"/>
          <w:b w:val="false"/>
          <w:i w:val="false"/>
          <w:color w:val="000000"/>
          <w:sz w:val="28"/>
        </w:rPr>
        <w:t>‌</w:t>
      </w:r>
      <w:bookmarkStart w:name="ea61fdd9-b266-4028-b605-73fad05f3a1b" w:id="73"/>
      <w:r>
        <w:rPr>
          <w:rFonts w:ascii="Times New Roman" w:hAnsi="Times New Roman"/>
          <w:b w:val="false"/>
          <w:i w:val="false"/>
          <w:color w:val="000000"/>
          <w:sz w:val="28"/>
        </w:rPr>
        <w:t>(главы по выбору).</w:t>
      </w:r>
      <w:bookmarkEnd w:id="7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r>
        <w:rPr>
          <w:rFonts w:ascii="Times New Roman" w:hAnsi="Times New Roman"/>
          <w:b w:val="false"/>
          <w:i w:val="false"/>
          <w:color w:val="000000"/>
          <w:sz w:val="28"/>
        </w:rPr>
        <w:t>‌</w:t>
      </w:r>
      <w:bookmarkStart w:name="4c3792f6-c508-448f-810f-0a4e7935e4da" w:id="74"/>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85594a0-fcf7-4207-a4d1-f380ff5738df" w:id="75"/>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b5c3fe8-b2de-4b56-86d3-e3754f0ba265" w:id="76"/>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6"/>
      <w:r>
        <w:rPr>
          <w:rFonts w:ascii="Times New Roman" w:hAnsi="Times New Roman"/>
          <w:b w:val="false"/>
          <w:i w:val="false"/>
          <w:color w:val="000000"/>
          <w:sz w:val="28"/>
        </w:rPr>
        <w:t>‌</w:t>
      </w:r>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1749eea8-4a2b-4b41-b15d-2fbade426127" w:id="77"/>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7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r>
        <w:rPr>
          <w:rFonts w:ascii="Times New Roman" w:hAnsi="Times New Roman"/>
          <w:b w:val="false"/>
          <w:i w:val="false"/>
          <w:color w:val="000000"/>
          <w:sz w:val="28"/>
        </w:rPr>
        <w:t>‌</w:t>
      </w:r>
      <w:bookmarkStart w:name="fabf9287-55ad-4e60-84d5-add7a98c2934" w:id="78"/>
      <w:r>
        <w:rPr>
          <w:rFonts w:ascii="Times New Roman" w:hAnsi="Times New Roman"/>
          <w:b w:val="false"/>
          <w:i w:val="false"/>
          <w:color w:val="000000"/>
          <w:sz w:val="28"/>
        </w:rPr>
        <w:t>(одна по выбору). Например, «Ася», «Первая любовь».</w:t>
      </w:r>
      <w:bookmarkEnd w:id="7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r>
        <w:rPr>
          <w:rFonts w:ascii="Times New Roman" w:hAnsi="Times New Roman"/>
          <w:b w:val="false"/>
          <w:i w:val="false"/>
          <w:color w:val="000000"/>
          <w:sz w:val="28"/>
        </w:rPr>
        <w:t>‌</w:t>
      </w:r>
      <w:bookmarkStart w:name="d4361b3a-67eb-4f10-a5c6-46aeb46ddd0f" w:id="79"/>
      <w:r>
        <w:rPr>
          <w:rFonts w:ascii="Times New Roman" w:hAnsi="Times New Roman"/>
          <w:b w:val="false"/>
          <w:i w:val="false"/>
          <w:color w:val="000000"/>
          <w:sz w:val="28"/>
        </w:rPr>
        <w:t>«Бедные люди», «Белые ночи» (одно произведение по выбору).</w:t>
      </w:r>
      <w:bookmarkEnd w:id="7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r>
        <w:rPr>
          <w:rFonts w:ascii="Times New Roman" w:hAnsi="Times New Roman"/>
          <w:b w:val="false"/>
          <w:i w:val="false"/>
          <w:color w:val="000000"/>
          <w:sz w:val="28"/>
        </w:rPr>
        <w:t>‌</w:t>
      </w:r>
      <w:bookmarkStart w:name="1cb9fa85-1479-480f-ac52-31806803cd56" w:id="80"/>
      <w:r>
        <w:rPr>
          <w:rFonts w:ascii="Times New Roman" w:hAnsi="Times New Roman"/>
          <w:b w:val="false"/>
          <w:i w:val="false"/>
          <w:color w:val="000000"/>
          <w:sz w:val="28"/>
        </w:rPr>
        <w:t>(одно произведение по выбору). Например, «Отрочество» (главы).</w:t>
      </w:r>
      <w:bookmarkEnd w:id="8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d584d74-2b44-43c1-bb1d-41138fc1bfb5" w:id="81"/>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8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f531e3a-0507-4076-89cb-456c64cbca56" w:id="82"/>
      <w:r>
        <w:rPr>
          <w:rFonts w:ascii="Times New Roman" w:hAnsi="Times New Roman"/>
          <w:b w:val="false"/>
          <w:i w:val="false"/>
          <w:color w:val="000000"/>
          <w:sz w:val="28"/>
        </w:rPr>
        <w:t>(одна повесть по выбору). Например, «Собачье сердце» и др.</w:t>
      </w:r>
      <w:bookmarkEnd w:id="8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r>
        <w:rPr>
          <w:rFonts w:ascii="Times New Roman" w:hAnsi="Times New Roman"/>
          <w:b w:val="false"/>
          <w:i w:val="false"/>
          <w:color w:val="000000"/>
          <w:sz w:val="28"/>
        </w:rPr>
        <w:t>‌</w:t>
      </w:r>
      <w:bookmarkStart w:name="bf7bc9e4-c459-4e44-8cf4-6440f472144b" w:id="83"/>
      <w:r>
        <w:rPr>
          <w:rFonts w:ascii="Times New Roman" w:hAnsi="Times New Roman"/>
          <w:b w:val="false"/>
          <w:i w:val="false"/>
          <w:color w:val="000000"/>
          <w:sz w:val="28"/>
        </w:rPr>
        <w:t>(главы «Переправа», «Гармонь», «Два солдата», «Поединок» и др.).</w:t>
      </w:r>
      <w:bookmarkEnd w:id="8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r>
        <w:rPr>
          <w:rFonts w:ascii="Times New Roman" w:hAnsi="Times New Roman"/>
          <w:b w:val="false"/>
          <w:i w:val="false"/>
          <w:color w:val="000000"/>
          <w:sz w:val="28"/>
        </w:rPr>
        <w:t>‌</w:t>
      </w:r>
      <w:bookmarkStart w:name="464a1461-dc27-4c8e-855e-7a4d0048dab5" w:id="84"/>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8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r>
        <w:rPr>
          <w:rFonts w:ascii="Times New Roman" w:hAnsi="Times New Roman"/>
          <w:b w:val="false"/>
          <w:i w:val="false"/>
          <w:color w:val="000000"/>
          <w:sz w:val="28"/>
        </w:rPr>
        <w:t>‌</w:t>
      </w:r>
      <w:bookmarkStart w:name="ed5b2d90-0663-4a5c-8be5-da4aade46b54" w:id="85"/>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db853ee-930d-4a27-923a-b9cb0245de5e" w:id="86"/>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6"/>
      <w:r>
        <w:rPr>
          <w:rFonts w:ascii="Times New Roman" w:hAnsi="Times New Roman"/>
          <w:b w:val="false"/>
          <w:i w:val="false"/>
          <w:color w:val="000000"/>
          <w:sz w:val="28"/>
        </w:rPr>
        <w:t>‌</w:t>
      </w:r>
      <w:r>
        <w:rPr>
          <w:rFonts w:ascii="Times New Roman" w:hAnsi="Times New Roman"/>
          <w:b w:val="false"/>
          <w:i w:val="false"/>
          <w:color w:val="000000"/>
          <w:sz w:val="28"/>
        </w:rPr>
        <w:t>‌</w:t>
      </w:r>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r>
        <w:rPr>
          <w:rFonts w:ascii="Times New Roman" w:hAnsi="Times New Roman"/>
          <w:b w:val="false"/>
          <w:i w:val="false"/>
          <w:color w:val="000000"/>
          <w:sz w:val="28"/>
        </w:rPr>
        <w:t>‌</w:t>
      </w:r>
      <w:bookmarkStart w:name="0d55d6d3-7190-4389-8070-261d3434d548" w:id="87"/>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87"/>
      <w:r>
        <w:rPr>
          <w:rFonts w:ascii="Times New Roman" w:hAnsi="Times New Roman"/>
          <w:b w:val="false"/>
          <w:i w:val="false"/>
          <w:color w:val="000000"/>
          <w:sz w:val="28"/>
        </w:rPr>
        <w:t>‌</w:t>
      </w:r>
      <w:r>
        <w:rPr>
          <w:rFonts w:ascii="Times New Roman" w:hAnsi="Times New Roman"/>
          <w:b w:val="false"/>
          <w:i w:val="false"/>
          <w:color w:val="000000"/>
          <w:sz w:val="28"/>
        </w:rPr>
        <w:t xml:space="preserve">‌Трагедия «Ромео и Джульетта» </w:t>
      </w:r>
      <w:r>
        <w:rPr>
          <w:rFonts w:ascii="Times New Roman" w:hAnsi="Times New Roman"/>
          <w:b w:val="false"/>
          <w:i w:val="false"/>
          <w:color w:val="000000"/>
          <w:sz w:val="28"/>
        </w:rPr>
        <w:t>‌</w:t>
      </w:r>
      <w:bookmarkStart w:name="b53ea1d5-9b20-4ab2-824f-f7ee2f330726" w:id="88"/>
      <w:r>
        <w:rPr>
          <w:rFonts w:ascii="Times New Roman" w:hAnsi="Times New Roman"/>
          <w:b w:val="false"/>
          <w:i w:val="false"/>
          <w:color w:val="000000"/>
          <w:sz w:val="28"/>
        </w:rPr>
        <w:t>(фрагменты по выбору).</w:t>
      </w:r>
      <w:bookmarkEnd w:id="8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r>
        <w:rPr>
          <w:rFonts w:ascii="Times New Roman" w:hAnsi="Times New Roman"/>
          <w:b w:val="false"/>
          <w:i w:val="false"/>
          <w:color w:val="000000"/>
          <w:sz w:val="28"/>
        </w:rPr>
        <w:t>‌</w:t>
      </w:r>
      <w:bookmarkStart w:name="0d430c7d-1e84-4c15-8128-09b5a0ae5b8e" w:id="89"/>
      <w:r>
        <w:rPr>
          <w:rFonts w:ascii="Times New Roman" w:hAnsi="Times New Roman"/>
          <w:b w:val="false"/>
          <w:i w:val="false"/>
          <w:color w:val="000000"/>
          <w:sz w:val="28"/>
        </w:rPr>
        <w:t>(фрагменты по выбору).</w:t>
      </w:r>
      <w:bookmarkEnd w:id="8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b w:val="false"/>
          <w:i w:val="false"/>
          <w:color w:val="000000"/>
          <w:sz w:val="28"/>
        </w:rPr>
        <w:t>‌</w:t>
      </w:r>
      <w:bookmarkStart w:name="e8b587e6-2f8c-4690-a635-22bb3cee08ae" w:id="90"/>
      <w:r>
        <w:rPr>
          <w:rFonts w:ascii="Times New Roman" w:hAnsi="Times New Roman"/>
          <w:b w:val="false"/>
          <w:i w:val="false"/>
          <w:color w:val="000000"/>
          <w:sz w:val="28"/>
        </w:rPr>
        <w:t>(по выбору).</w:t>
      </w:r>
      <w:bookmarkEnd w:id="9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8ca8cc5e-b57b-4292-a0a2-4d5e99a37fc7" w:id="91"/>
      <w:r>
        <w:rPr>
          <w:rFonts w:ascii="Times New Roman" w:hAnsi="Times New Roman"/>
          <w:b w:val="false"/>
          <w:i w:val="false"/>
          <w:color w:val="000000"/>
          <w:sz w:val="28"/>
        </w:rPr>
        <w:t>(два по выбору). Например, «Властителям и судиям», «Памятник» и др.</w:t>
      </w:r>
      <w:bookmarkEnd w:id="9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r>
        <w:rPr>
          <w:rFonts w:ascii="Times New Roman" w:hAnsi="Times New Roman"/>
          <w:b w:val="false"/>
          <w:i w:val="false"/>
          <w:color w:val="000000"/>
          <w:sz w:val="28"/>
        </w:rPr>
        <w:t>‌</w:t>
      </w:r>
      <w:bookmarkStart w:name="7eb282c3-f5ef-4e9f-86b2-734492601833" w:id="92"/>
      <w:r>
        <w:rPr>
          <w:rFonts w:ascii="Times New Roman" w:hAnsi="Times New Roman"/>
          <w:b w:val="false"/>
          <w:i w:val="false"/>
          <w:color w:val="000000"/>
          <w:sz w:val="28"/>
        </w:rPr>
        <w:t>(одна-две по выбору). Например, «Светлана», «Невыразимое», «Море» и др.</w:t>
      </w:r>
      <w:bookmarkEnd w:id="9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r>
        <w:rPr>
          <w:rFonts w:ascii="Times New Roman" w:hAnsi="Times New Roman"/>
          <w:b w:val="false"/>
          <w:i w:val="false"/>
          <w:color w:val="000000"/>
          <w:sz w:val="28"/>
        </w:rPr>
        <w:t>‌</w:t>
      </w:r>
      <w:bookmarkStart w:name="d3f3009b-2bf2-4457-85cc-996248170bfd" w:id="93"/>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9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0b2f85f8-e824-4e61-a1ac-4efc7fb78a2f" w:id="94"/>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87a51fa3-c568-4583-a18a-174135483b9d" w:id="95"/>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e17c9e2-8d8f-4f1b-b2ac-b4be6de41c09" w:id="96"/>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r>
        <w:rPr>
          <w:rFonts w:ascii="Times New Roman" w:hAnsi="Times New Roman"/>
          <w:b w:val="false"/>
          <w:i w:val="false"/>
          <w:color w:val="000000"/>
          <w:sz w:val="28"/>
        </w:rPr>
        <w:t>‌</w:t>
      </w:r>
      <w:bookmarkStart w:name="131db750-5e26-42b5-b0b5-6f68058ef787" w:id="97"/>
      <w:r>
        <w:rPr>
          <w:rFonts w:ascii="Times New Roman" w:hAnsi="Times New Roman"/>
          <w:b w:val="false"/>
          <w:i w:val="false"/>
          <w:color w:val="000000"/>
          <w:sz w:val="28"/>
        </w:rPr>
        <w:t>(не менее двух фрагментов по выбору).</w:t>
      </w:r>
      <w:bookmarkEnd w:id="9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r>
        <w:rPr>
          <w:rFonts w:ascii="Times New Roman" w:hAnsi="Times New Roman"/>
          <w:b w:val="false"/>
          <w:i w:val="false"/>
          <w:color w:val="000000"/>
          <w:sz w:val="28"/>
        </w:rPr>
        <w:t>‌</w:t>
      </w:r>
      <w:bookmarkStart w:name="50dcaf75-7eb3-4058-9b14-0313c9277b2d" w:id="98"/>
      <w:r>
        <w:rPr>
          <w:rFonts w:ascii="Times New Roman" w:hAnsi="Times New Roman"/>
          <w:b w:val="false"/>
          <w:i w:val="false"/>
          <w:color w:val="000000"/>
          <w:sz w:val="28"/>
        </w:rPr>
        <w:t>(фрагменты по выбору).</w:t>
      </w:r>
      <w:bookmarkEnd w:id="9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r>
        <w:rPr>
          <w:rFonts w:ascii="Times New Roman" w:hAnsi="Times New Roman"/>
          <w:b w:val="false"/>
          <w:i w:val="false"/>
          <w:color w:val="000000"/>
          <w:sz w:val="28"/>
        </w:rPr>
        <w:t>‌</w:t>
      </w:r>
      <w:bookmarkStart w:name="0b3534b6-8dfe-4b28-9993-091faed66786" w:id="99"/>
      <w:r>
        <w:rPr>
          <w:rFonts w:ascii="Times New Roman" w:hAnsi="Times New Roman"/>
          <w:b w:val="false"/>
          <w:i w:val="false"/>
          <w:color w:val="000000"/>
          <w:sz w:val="28"/>
        </w:rPr>
        <w:t>(не менее двух фрагментов по выбору).</w:t>
      </w:r>
      <w:bookmarkEnd w:id="9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e19cbdea-f76d-4b99-b400-83b11ad6923d" w:id="100"/>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10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«Паломничество Чайльд-Гарольда» </w:t>
      </w:r>
      <w:r>
        <w:rPr>
          <w:rFonts w:ascii="Times New Roman" w:hAnsi="Times New Roman"/>
          <w:b w:val="false"/>
          <w:i w:val="false"/>
          <w:color w:val="000000"/>
          <w:sz w:val="28"/>
        </w:rPr>
        <w:t>‌</w:t>
      </w:r>
      <w:bookmarkStart w:name="e2190f02-8aec-4529-8d6c-41c65b65ca2e" w:id="101"/>
      <w:r>
        <w:rPr>
          <w:rFonts w:ascii="Times New Roman" w:hAnsi="Times New Roman"/>
          <w:b w:val="false"/>
          <w:i w:val="false"/>
          <w:color w:val="000000"/>
          <w:sz w:val="28"/>
        </w:rPr>
        <w:t>(не менее одного фрагмента по выбору).</w:t>
      </w:r>
      <w:bookmarkEnd w:id="10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ccf1dde-3592-470f-89fb-4ebac1d8e3cf" w:id="102"/>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102"/>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26182705" w:id="103"/>
    <w:p>
      <w:pPr>
        <w:sectPr>
          <w:pgSz w:w="11906" w:h="16383" w:orient="portrait"/>
        </w:sectPr>
      </w:pPr>
    </w:p>
    <w:bookmarkEnd w:id="103"/>
    <w:bookmarkEnd w:id="12"/>
    <w:bookmarkStart w:name="block-26182700" w:id="104"/>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26182700" w:id="105"/>
    <w:p>
      <w:pPr>
        <w:sectPr>
          <w:pgSz w:w="11906" w:h="16383" w:orient="portrait"/>
        </w:sectPr>
      </w:pPr>
    </w:p>
    <w:bookmarkEnd w:id="105"/>
    <w:bookmarkEnd w:id="104"/>
    <w:bookmarkStart w:name="block-26182701" w:id="10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31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5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55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7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7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486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2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6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98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59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3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2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6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31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3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8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5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540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2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0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7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6182701" w:id="107"/>
    <w:p>
      <w:pPr>
        <w:sectPr>
          <w:pgSz w:w="16383" w:h="11906" w:orient="landscape"/>
        </w:sectPr>
      </w:pPr>
    </w:p>
    <w:bookmarkEnd w:id="107"/>
    <w:bookmarkEnd w:id="106"/>
    <w:bookmarkStart w:name="block-26182702" w:id="10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30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6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3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48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5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9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34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7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10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44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5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33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3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7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5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30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3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30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52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1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67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9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50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5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7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9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7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1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63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6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8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10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182702" w:id="109"/>
    <w:p>
      <w:pPr>
        <w:sectPr>
          <w:pgSz w:w="16383" w:h="11906" w:orient="landscape"/>
        </w:sectPr>
      </w:pPr>
    </w:p>
    <w:bookmarkEnd w:id="109"/>
    <w:bookmarkEnd w:id="108"/>
    <w:bookmarkStart w:name="block-26182706" w:id="11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6182706" w:id="111"/>
    <w:p>
      <w:pPr>
        <w:sectPr>
          <w:pgSz w:w="11906" w:h="16383" w:orient="portrait"/>
        </w:sectPr>
      </w:pPr>
    </w:p>
    <w:bookmarkEnd w:id="111"/>
    <w:bookmarkEnd w:id="11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